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3A" w:rsidRDefault="00854C3A" w:rsidP="00854C3A">
      <w:bookmarkStart w:id="0" w:name="_GoBack"/>
      <w:bookmarkEnd w:id="0"/>
    </w:p>
    <w:p w:rsidR="00854C3A" w:rsidRPr="00854C3A" w:rsidRDefault="00854C3A" w:rsidP="00854C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4C3A">
        <w:rPr>
          <w:rFonts w:ascii="Times New Roman" w:hAnsi="Times New Roman" w:cs="Times New Roman"/>
          <w:sz w:val="24"/>
          <w:szCs w:val="24"/>
        </w:rPr>
        <w:t>Every applicant is required to submit a one-page essay. The essay must be typed, double-spaced, in Times New Roman size 12 font.</w:t>
      </w:r>
    </w:p>
    <w:sectPr w:rsidR="00854C3A" w:rsidRPr="00854C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BD" w:rsidRDefault="007448BD" w:rsidP="00854C3A">
      <w:pPr>
        <w:spacing w:after="0" w:line="240" w:lineRule="auto"/>
      </w:pPr>
      <w:r>
        <w:separator/>
      </w:r>
    </w:p>
  </w:endnote>
  <w:endnote w:type="continuationSeparator" w:id="0">
    <w:p w:rsidR="007448BD" w:rsidRDefault="007448BD" w:rsidP="0085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BD" w:rsidRDefault="007448BD" w:rsidP="00854C3A">
      <w:pPr>
        <w:spacing w:after="0" w:line="240" w:lineRule="auto"/>
      </w:pPr>
      <w:r>
        <w:separator/>
      </w:r>
    </w:p>
  </w:footnote>
  <w:footnote w:type="continuationSeparator" w:id="0">
    <w:p w:rsidR="007448BD" w:rsidRDefault="007448BD" w:rsidP="0085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3A" w:rsidRDefault="00854C3A" w:rsidP="00854C3A">
    <w:pPr>
      <w:spacing w:after="0" w:line="48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STUDENT NAME - MEMBER NUMBER</w:t>
    </w:r>
  </w:p>
  <w:p w:rsidR="00854C3A" w:rsidRPr="00854C3A" w:rsidRDefault="00316CBB" w:rsidP="00316CBB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316CBB">
      <w:rPr>
        <w:rFonts w:ascii="Times New Roman" w:eastAsia="Times New Roman" w:hAnsi="Times New Roman" w:cs="Times New Roman"/>
        <w:color w:val="000000"/>
        <w:sz w:val="24"/>
      </w:rPr>
      <w:t xml:space="preserve">What can Hanscom Federal Credit Union do to better attract and </w:t>
    </w:r>
    <w:r>
      <w:rPr>
        <w:rFonts w:ascii="Times New Roman" w:eastAsia="Times New Roman" w:hAnsi="Times New Roman" w:cs="Times New Roman"/>
        <w:color w:val="000000"/>
        <w:sz w:val="24"/>
      </w:rPr>
      <w:br/>
    </w:r>
    <w:r w:rsidRPr="00316CBB">
      <w:rPr>
        <w:rFonts w:ascii="Times New Roman" w:eastAsia="Times New Roman" w:hAnsi="Times New Roman" w:cs="Times New Roman"/>
        <w:color w:val="000000"/>
        <w:sz w:val="24"/>
      </w:rPr>
      <w:t>retain young adults as active members?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3"/>
    <w:rsid w:val="000A6B2E"/>
    <w:rsid w:val="00316CBB"/>
    <w:rsid w:val="007448BD"/>
    <w:rsid w:val="00854C3A"/>
    <w:rsid w:val="00A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7BAFF-18B2-410A-A5C9-3BF7208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3A"/>
  </w:style>
  <w:style w:type="paragraph" w:styleId="Footer">
    <w:name w:val="footer"/>
    <w:basedOn w:val="Normal"/>
    <w:link w:val="FooterChar"/>
    <w:uiPriority w:val="99"/>
    <w:unhideWhenUsed/>
    <w:rsid w:val="0085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olavaram\Desktop\Condon%20Scholarship%20Essa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Condon Scholarship Essay Template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Hanscom Federal Credit Union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Polavaram</dc:creator>
  <cp:keywords/>
  <dc:description/>
  <cp:lastModifiedBy>Raju Polavaram</cp:lastModifiedBy>
  <cp:revision>1</cp:revision>
  <dcterms:created xsi:type="dcterms:W3CDTF">2021-12-30T15:09:00Z</dcterms:created>
  <dcterms:modified xsi:type="dcterms:W3CDTF">2021-12-30T15:10:00Z</dcterms:modified>
</cp:coreProperties>
</file>